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0E369" w14:textId="498CB568" w:rsidR="002E6A85" w:rsidRPr="003543C5" w:rsidRDefault="002E6A85" w:rsidP="002E6A85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543C5">
        <w:rPr>
          <w:rFonts w:ascii="Times New Roman" w:hAnsi="Times New Roman" w:cs="Times New Roman"/>
          <w:b/>
          <w:sz w:val="26"/>
          <w:szCs w:val="26"/>
        </w:rPr>
        <w:t>Výkaz požadovaných výnimiek z § 20 ods. 4 zákona č. 326/2005 Z.</w:t>
      </w:r>
      <w:r w:rsidR="00F642C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543C5">
        <w:rPr>
          <w:rFonts w:ascii="Times New Roman" w:hAnsi="Times New Roman" w:cs="Times New Roman"/>
          <w:b/>
          <w:sz w:val="26"/>
          <w:szCs w:val="26"/>
        </w:rPr>
        <w:t>z. o lesoch – predĺženie obnovy lesa na holine o ďalšie dva roky, v členení po JPRL.</w:t>
      </w:r>
    </w:p>
    <w:p w14:paraId="2510F216" w14:textId="77777777" w:rsidR="007735E8" w:rsidRDefault="007735E8" w:rsidP="002E6A85"/>
    <w:tbl>
      <w:tblPr>
        <w:tblStyle w:val="Mriekatabuky"/>
        <w:tblW w:w="7054" w:type="dxa"/>
        <w:tblInd w:w="250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2E6A85" w:rsidRPr="002E6A85" w14:paraId="4556E3BB" w14:textId="77777777" w:rsidTr="009B396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1623FFA6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7E134BFB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0822FF4D" w14:textId="77777777" w:rsidTr="009B396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316B470A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7B9116C2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3C6C39D9" w14:textId="77777777" w:rsidTr="009B396E">
        <w:trPr>
          <w:trHeight w:val="245"/>
        </w:trPr>
        <w:tc>
          <w:tcPr>
            <w:tcW w:w="2518" w:type="dxa"/>
            <w:vAlign w:val="center"/>
          </w:tcPr>
          <w:p w14:paraId="41A8D2F6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04B204BB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E6A85" w:rsidRPr="002E6A85" w14:paraId="04CB2850" w14:textId="77777777" w:rsidTr="009B396E">
        <w:trPr>
          <w:trHeight w:val="259"/>
        </w:trPr>
        <w:tc>
          <w:tcPr>
            <w:tcW w:w="2518" w:type="dxa"/>
            <w:vAlign w:val="center"/>
          </w:tcPr>
          <w:p w14:paraId="1EF4115A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E6A85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144A632B" w14:textId="77777777" w:rsidR="002E6A85" w:rsidRPr="002E6A85" w:rsidRDefault="002E6A85" w:rsidP="002E6A85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00D647AE" w14:textId="77777777" w:rsidR="002E6A85" w:rsidRPr="002E6A85" w:rsidRDefault="002E6A85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8080" w:type="dxa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7"/>
        <w:gridCol w:w="601"/>
        <w:gridCol w:w="532"/>
        <w:gridCol w:w="600"/>
        <w:gridCol w:w="669"/>
        <w:gridCol w:w="1537"/>
        <w:gridCol w:w="1755"/>
        <w:gridCol w:w="1719"/>
      </w:tblGrid>
      <w:tr w:rsidR="002E6A85" w:rsidRPr="002E6A85" w14:paraId="75C5B922" w14:textId="77777777" w:rsidTr="009B396E">
        <w:trPr>
          <w:trHeight w:val="300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7887DA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JPRL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A4A612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KL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27D7AB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Vznik holiny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D9BA1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Predĺženie obnovy lesa </w:t>
            </w:r>
          </w:p>
        </w:tc>
      </w:tr>
      <w:tr w:rsidR="002E6A85" w:rsidRPr="002E6A85" w14:paraId="007A748F" w14:textId="77777777" w:rsidTr="009B396E">
        <w:trPr>
          <w:trHeight w:val="3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D5C3BF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674A7B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ČP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4536B3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PS</w:t>
            </w: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5760C" w14:textId="77777777" w:rsidR="002E6A85" w:rsidRPr="002E6A85" w:rsidRDefault="002E6A85" w:rsidP="002E6A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CE8C5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Rok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CEBBC1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Výmera /ha/</w:t>
            </w: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1)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A9C160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Výmera /ha/</w:t>
            </w: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2)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104CEB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Do konca roku</w:t>
            </w:r>
            <w:r w:rsidRPr="002E6A85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3)</w:t>
            </w:r>
          </w:p>
        </w:tc>
      </w:tr>
      <w:tr w:rsidR="002E6A85" w:rsidRPr="002E6A85" w14:paraId="28786443" w14:textId="77777777" w:rsidTr="009B396E">
        <w:trPr>
          <w:trHeight w:val="5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6490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C321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2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96EB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A748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5EC8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111B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1D60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B982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E6A8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8</w:t>
            </w:r>
          </w:p>
        </w:tc>
      </w:tr>
      <w:tr w:rsidR="002E6A85" w:rsidRPr="002E6A85" w14:paraId="361B0B32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B273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0D6B9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E623B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476A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98CD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1DAEB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541D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B528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741E4AE0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94F6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B9401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CD2B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C122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A0C53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BD78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8477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B3A0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65954AC4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B6AE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0558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D74A2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02FD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38EFE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92B3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CC2C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8997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75372210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232C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37DA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906D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8AB3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E3F6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2BF5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622DB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F99A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71AED88A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2C43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E23F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464DC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210E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01AD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222D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F543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D9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7BAC847C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6170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9F1D5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6A29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7ABF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CA59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8F4D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6A72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E7F0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6820179F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391C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CDF42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D978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B0AD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BC543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7A7F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34402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4F10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0CB8ADA1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72CC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E2F2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23C8F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2088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EA1A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C3F6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889E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EA9E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598276FA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9C17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B0EDF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60BD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6BF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8689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1D5C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431A7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B4C1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2E63030E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B3B3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CC55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B725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E8EB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58F7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CCC2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0AF7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27292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0A970633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8FEE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80DC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5830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0876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818F2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1C62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EC39B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DD52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1DF0375C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57B8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0382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697F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0C53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B54D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3290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9D8B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BBE94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348E203B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8889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D876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FBC1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F205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756D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2B04F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96A0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5EF6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426CF64D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73AC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762E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9F3A2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4852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B4702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F32F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2899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6371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576E6B1F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31CC9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3079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7D97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DA1D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675EA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6C51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40BC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A5886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3E1C74FE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107BB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664A0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3041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1223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9E6A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3671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7D5C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1BC2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6DA0EE9A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1170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D50D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243A2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9724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29C4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26BB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B4B7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AAAA2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7BA741E9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E7D6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DFB8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7A12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EC5C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5AD3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22B7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A0E9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F3EC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7F0C1F97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872B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5C60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BA5F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A7B8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2980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E38A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033D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26CF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40F7800C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4E37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6E63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2B406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2502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DA1D4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A1BAF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E092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1967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0F22E355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8143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C633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7EC4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161A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CEE8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8AD1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4BCE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AF74D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3227774F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7EB5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BB8E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404E8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1732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A63A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CB22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BC23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65A0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75FAB427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8EC3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ABDA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A173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A771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8B2A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BB5E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EEA3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B09F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347E39DA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DE316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B2D2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9F924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C4DB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F4DA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32BD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633C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CE3D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08C39129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7E2C3F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7454B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3A71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CC07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0832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4348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0E6B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F6D5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49238008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A4757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BFA9A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09B6A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B0A37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C100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FC9CB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D1DC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C3B8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2EF5A976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3874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97680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63DFE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1346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40F9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26C1D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E802F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79D9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11B2B992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2D42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41D686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FC44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972FE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D51B7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4B258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AC425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381A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E6A85" w:rsidRPr="002E6A85" w14:paraId="15DA6EE7" w14:textId="77777777" w:rsidTr="002E6A85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5C2ED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3AA0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DD32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9B969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AC6DC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BDE54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5D38D3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9B751" w14:textId="77777777" w:rsidR="002E6A85" w:rsidRPr="002E6A85" w:rsidRDefault="002E6A85" w:rsidP="002E6A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</w:tbl>
    <w:p w14:paraId="77DD4A8A" w14:textId="77777777" w:rsidR="002E6A85" w:rsidRPr="002E6A85" w:rsidRDefault="002E6A85" w:rsidP="002E6A85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10"/>
          <w:szCs w:val="10"/>
        </w:rPr>
      </w:pPr>
    </w:p>
    <w:p w14:paraId="7F8179EE" w14:textId="77777777" w:rsidR="002E6A85" w:rsidRPr="002E6A85" w:rsidRDefault="002E6A85" w:rsidP="002E6A85">
      <w:pPr>
        <w:numPr>
          <w:ilvl w:val="0"/>
          <w:numId w:val="2"/>
        </w:numPr>
        <w:tabs>
          <w:tab w:val="left" w:pos="567"/>
        </w:tabs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E6A85">
        <w:rPr>
          <w:rFonts w:ascii="Times New Roman" w:eastAsia="Calibri" w:hAnsi="Times New Roman" w:cs="Times New Roman"/>
          <w:sz w:val="20"/>
          <w:szCs w:val="20"/>
        </w:rPr>
        <w:t>uvedie sa sumárna výmera holín v JPRL, ktoré vznikli v danom roku,</w:t>
      </w:r>
    </w:p>
    <w:p w14:paraId="252F8B96" w14:textId="77777777" w:rsidR="002E6A85" w:rsidRPr="002E6A85" w:rsidRDefault="002E6A85" w:rsidP="002E6A85">
      <w:pPr>
        <w:numPr>
          <w:ilvl w:val="0"/>
          <w:numId w:val="2"/>
        </w:numPr>
        <w:tabs>
          <w:tab w:val="left" w:pos="567"/>
        </w:tabs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E6A85">
        <w:rPr>
          <w:rFonts w:ascii="Times New Roman" w:eastAsia="Calibri" w:hAnsi="Times New Roman" w:cs="Times New Roman"/>
          <w:sz w:val="20"/>
          <w:szCs w:val="20"/>
        </w:rPr>
        <w:t xml:space="preserve">uvedie sa výmera holiny /holín/, spravidla identifikovateľnej v teréne a v grafickej evidencii LHE, </w:t>
      </w:r>
    </w:p>
    <w:p w14:paraId="2C0AB12A" w14:textId="77777777" w:rsidR="002E6A85" w:rsidRPr="002E6A85" w:rsidRDefault="002E6A85" w:rsidP="002E6A85">
      <w:pPr>
        <w:tabs>
          <w:tab w:val="left" w:pos="567"/>
        </w:tabs>
        <w:spacing w:after="0" w:line="259" w:lineRule="auto"/>
        <w:ind w:left="426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E6A85">
        <w:rPr>
          <w:rFonts w:ascii="Times New Roman" w:eastAsia="Calibri" w:hAnsi="Times New Roman" w:cs="Times New Roman"/>
          <w:sz w:val="20"/>
          <w:szCs w:val="20"/>
        </w:rPr>
        <w:t>pre ktorú sa žiada o predĺženie obnovy lesa na holine o ďalšie dva roky,</w:t>
      </w:r>
    </w:p>
    <w:p w14:paraId="313B7086" w14:textId="77777777" w:rsidR="002E6A85" w:rsidRPr="002E6A85" w:rsidRDefault="002E6A85" w:rsidP="002E6A85">
      <w:pPr>
        <w:numPr>
          <w:ilvl w:val="0"/>
          <w:numId w:val="2"/>
        </w:numPr>
        <w:tabs>
          <w:tab w:val="left" w:pos="567"/>
        </w:tabs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E6A85">
        <w:rPr>
          <w:rFonts w:ascii="Times New Roman" w:eastAsia="Calibri" w:hAnsi="Times New Roman" w:cs="Times New Roman"/>
          <w:sz w:val="20"/>
          <w:szCs w:val="20"/>
        </w:rPr>
        <w:t xml:space="preserve">údaj v stĺpci 8 vypočítame ako súčet údaja v stĺpci 5 plus 4 roky pre kategóriu lesa „H“+„U“, plus 5 rokov </w:t>
      </w:r>
    </w:p>
    <w:p w14:paraId="50589D78" w14:textId="77777777" w:rsidR="002E6A85" w:rsidRPr="002E6A85" w:rsidRDefault="002E6A85" w:rsidP="002E6A85">
      <w:pPr>
        <w:tabs>
          <w:tab w:val="left" w:pos="567"/>
        </w:tabs>
        <w:spacing w:after="0" w:line="259" w:lineRule="auto"/>
        <w:ind w:left="426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E6A85">
        <w:rPr>
          <w:rFonts w:ascii="Times New Roman" w:eastAsia="Calibri" w:hAnsi="Times New Roman" w:cs="Times New Roman"/>
          <w:sz w:val="20"/>
          <w:szCs w:val="20"/>
        </w:rPr>
        <w:t>pre kategóriu lesa „O“.</w:t>
      </w:r>
    </w:p>
    <w:sectPr w:rsidR="002E6A85" w:rsidRPr="002E6A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2E6A85"/>
    <w:rsid w:val="00386849"/>
    <w:rsid w:val="00414FE4"/>
    <w:rsid w:val="00431153"/>
    <w:rsid w:val="00477C69"/>
    <w:rsid w:val="006D285F"/>
    <w:rsid w:val="007735E8"/>
    <w:rsid w:val="00776CA2"/>
    <w:rsid w:val="007C24EE"/>
    <w:rsid w:val="0087353C"/>
    <w:rsid w:val="00F6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269D5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11</cp:revision>
  <dcterms:created xsi:type="dcterms:W3CDTF">2017-07-27T08:25:00Z</dcterms:created>
  <dcterms:modified xsi:type="dcterms:W3CDTF">2026-03-29T20:23:00Z</dcterms:modified>
</cp:coreProperties>
</file>