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6C4AA" w14:textId="77777777" w:rsidR="009020EE" w:rsidRDefault="00F3770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Návrh na </w:t>
      </w:r>
      <w:r w:rsidR="00176782">
        <w:rPr>
          <w:rFonts w:ascii="Times New Roman" w:hAnsi="Times New Roman" w:cs="Times New Roman"/>
          <w:b/>
          <w:sz w:val="26"/>
          <w:szCs w:val="26"/>
        </w:rPr>
        <w:t>vykonanie plánovanej naliehavej ťažby – výchovná ťažba v porastoch s vekom do</w:t>
      </w:r>
      <w:r>
        <w:rPr>
          <w:rFonts w:ascii="Times New Roman" w:hAnsi="Times New Roman" w:cs="Times New Roman"/>
          <w:b/>
          <w:sz w:val="26"/>
          <w:szCs w:val="26"/>
        </w:rPr>
        <w:t xml:space="preserve"> 50 rokov</w:t>
      </w:r>
      <w:r w:rsidR="009020EE" w:rsidRPr="003543C5">
        <w:rPr>
          <w:rFonts w:ascii="Times New Roman" w:hAnsi="Times New Roman" w:cs="Times New Roman"/>
          <w:b/>
          <w:sz w:val="26"/>
          <w:szCs w:val="26"/>
        </w:rPr>
        <w:t>, v členení po JPRL.</w:t>
      </w:r>
    </w:p>
    <w:p w14:paraId="6E735E89" w14:textId="77777777" w:rsidR="007735E8" w:rsidRDefault="007735E8" w:rsidP="002E6A85"/>
    <w:tbl>
      <w:tblPr>
        <w:tblStyle w:val="Mriekatabuky"/>
        <w:tblW w:w="7054" w:type="dxa"/>
        <w:tblInd w:w="-147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20237A37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5AFE912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73124D11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2327C411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0C145F55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049A0112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30C78D85" w14:textId="77777777" w:rsidTr="00F3770E">
        <w:trPr>
          <w:trHeight w:val="245"/>
        </w:trPr>
        <w:tc>
          <w:tcPr>
            <w:tcW w:w="2518" w:type="dxa"/>
            <w:vAlign w:val="center"/>
          </w:tcPr>
          <w:p w14:paraId="4799805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66DC697B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255ED5CD" w14:textId="77777777" w:rsidTr="00F3770E">
        <w:trPr>
          <w:trHeight w:val="259"/>
        </w:trPr>
        <w:tc>
          <w:tcPr>
            <w:tcW w:w="2518" w:type="dxa"/>
            <w:vAlign w:val="center"/>
          </w:tcPr>
          <w:p w14:paraId="728CE82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22B21866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423CDDA8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1"/>
        <w:tblW w:w="9372" w:type="dxa"/>
        <w:jc w:val="center"/>
        <w:tblLayout w:type="fixed"/>
        <w:tblLook w:val="01E0" w:firstRow="1" w:lastRow="1" w:firstColumn="1" w:lastColumn="1" w:noHBand="0" w:noVBand="0"/>
      </w:tblPr>
      <w:tblGrid>
        <w:gridCol w:w="494"/>
        <w:gridCol w:w="635"/>
        <w:gridCol w:w="567"/>
        <w:gridCol w:w="426"/>
        <w:gridCol w:w="748"/>
        <w:gridCol w:w="621"/>
        <w:gridCol w:w="1176"/>
        <w:gridCol w:w="1176"/>
        <w:gridCol w:w="1176"/>
        <w:gridCol w:w="1177"/>
        <w:gridCol w:w="1176"/>
      </w:tblGrid>
      <w:tr w:rsidR="00176782" w:rsidRPr="00176782" w14:paraId="44354C07" w14:textId="77777777" w:rsidTr="005E5EB5">
        <w:trPr>
          <w:trHeight w:val="260"/>
          <w:jc w:val="center"/>
        </w:trPr>
        <w:tc>
          <w:tcPr>
            <w:tcW w:w="2122" w:type="dxa"/>
            <w:gridSpan w:val="4"/>
            <w:shd w:val="clear" w:color="auto" w:fill="C0C0C0"/>
            <w:vAlign w:val="center"/>
          </w:tcPr>
          <w:p w14:paraId="34105B1C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JPRL</w:t>
            </w:r>
          </w:p>
        </w:tc>
        <w:tc>
          <w:tcPr>
            <w:tcW w:w="748" w:type="dxa"/>
            <w:vMerge w:val="restart"/>
            <w:shd w:val="clear" w:color="auto" w:fill="C0C0C0"/>
            <w:vAlign w:val="center"/>
          </w:tcPr>
          <w:p w14:paraId="72841C48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Plocha JPRL</w:t>
            </w:r>
          </w:p>
          <w:p w14:paraId="513DF190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 w:val="restart"/>
            <w:shd w:val="clear" w:color="auto" w:fill="C0C0C0"/>
            <w:vAlign w:val="center"/>
          </w:tcPr>
          <w:p w14:paraId="5069017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Vek</w:t>
            </w:r>
          </w:p>
        </w:tc>
        <w:tc>
          <w:tcPr>
            <w:tcW w:w="1176" w:type="dxa"/>
            <w:vMerge w:val="restart"/>
            <w:shd w:val="clear" w:color="auto" w:fill="C0C0C0"/>
            <w:vAlign w:val="center"/>
          </w:tcPr>
          <w:p w14:paraId="67694DF9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Pôvodný predpis ťažby podľa PSL</w:t>
            </w:r>
          </w:p>
        </w:tc>
        <w:tc>
          <w:tcPr>
            <w:tcW w:w="3529" w:type="dxa"/>
            <w:gridSpan w:val="3"/>
            <w:shd w:val="clear" w:color="auto" w:fill="C0C0C0"/>
            <w:vAlign w:val="center"/>
          </w:tcPr>
          <w:p w14:paraId="4DE1484F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Vyťažené od začiatku platnosti PSL</w:t>
            </w:r>
          </w:p>
        </w:tc>
        <w:tc>
          <w:tcPr>
            <w:tcW w:w="1176" w:type="dxa"/>
            <w:vMerge w:val="restart"/>
            <w:shd w:val="clear" w:color="auto" w:fill="C0C0C0"/>
            <w:vAlign w:val="center"/>
          </w:tcPr>
          <w:p w14:paraId="569FEC65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Ostáva</w:t>
            </w:r>
          </w:p>
          <w:p w14:paraId="503CB588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na ťažbu do konca platnosti PSL</w:t>
            </w:r>
          </w:p>
          <w:p w14:paraId="440D1040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176782" w:rsidRPr="00176782" w14:paraId="46CA2F21" w14:textId="77777777" w:rsidTr="005E5EB5">
        <w:trPr>
          <w:cantSplit/>
          <w:trHeight w:val="260"/>
          <w:jc w:val="center"/>
        </w:trPr>
        <w:tc>
          <w:tcPr>
            <w:tcW w:w="494" w:type="dxa"/>
            <w:vMerge w:val="restart"/>
            <w:shd w:val="clear" w:color="auto" w:fill="C0C0C0"/>
            <w:textDirection w:val="btLr"/>
            <w:vAlign w:val="center"/>
          </w:tcPr>
          <w:p w14:paraId="4BB28E25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Dielec</w:t>
            </w:r>
          </w:p>
        </w:tc>
        <w:tc>
          <w:tcPr>
            <w:tcW w:w="635" w:type="dxa"/>
            <w:vMerge w:val="restart"/>
            <w:shd w:val="clear" w:color="auto" w:fill="C0C0C0"/>
            <w:textDirection w:val="btLr"/>
            <w:vAlign w:val="center"/>
          </w:tcPr>
          <w:p w14:paraId="1C0406F9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Čiastková plocha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618C36A7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Porastová skupina</w:t>
            </w:r>
          </w:p>
        </w:tc>
        <w:tc>
          <w:tcPr>
            <w:tcW w:w="426" w:type="dxa"/>
            <w:vMerge w:val="restart"/>
            <w:shd w:val="clear" w:color="auto" w:fill="C0C0C0"/>
            <w:textDirection w:val="btLr"/>
            <w:vAlign w:val="center"/>
          </w:tcPr>
          <w:p w14:paraId="5B198759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Etáž</w:t>
            </w:r>
          </w:p>
        </w:tc>
        <w:tc>
          <w:tcPr>
            <w:tcW w:w="748" w:type="dxa"/>
            <w:vMerge/>
            <w:shd w:val="clear" w:color="auto" w:fill="C0C0C0"/>
            <w:vAlign w:val="center"/>
          </w:tcPr>
          <w:p w14:paraId="7D6A43A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/>
            <w:shd w:val="clear" w:color="auto" w:fill="C0C0C0"/>
            <w:vAlign w:val="center"/>
          </w:tcPr>
          <w:p w14:paraId="70B1AA0A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6AD53C23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529" w:type="dxa"/>
            <w:gridSpan w:val="3"/>
            <w:shd w:val="clear" w:color="auto" w:fill="C0C0C0"/>
            <w:vAlign w:val="center"/>
          </w:tcPr>
          <w:p w14:paraId="11710A5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Druh ťažby</w:t>
            </w: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38A5AC27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176782" w:rsidRPr="00176782" w14:paraId="4D649C82" w14:textId="77777777" w:rsidTr="005E5EB5">
        <w:trPr>
          <w:cantSplit/>
          <w:trHeight w:val="782"/>
          <w:jc w:val="center"/>
        </w:trPr>
        <w:tc>
          <w:tcPr>
            <w:tcW w:w="494" w:type="dxa"/>
            <w:vMerge/>
            <w:shd w:val="clear" w:color="auto" w:fill="C0C0C0"/>
            <w:textDirection w:val="btLr"/>
            <w:vAlign w:val="center"/>
          </w:tcPr>
          <w:p w14:paraId="557EF275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35" w:type="dxa"/>
            <w:vMerge/>
            <w:shd w:val="clear" w:color="auto" w:fill="C0C0C0"/>
            <w:textDirection w:val="btLr"/>
            <w:vAlign w:val="center"/>
          </w:tcPr>
          <w:p w14:paraId="02285ACF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C0C0C0"/>
            <w:textDirection w:val="btLr"/>
            <w:vAlign w:val="center"/>
          </w:tcPr>
          <w:p w14:paraId="613064AE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shd w:val="clear" w:color="auto" w:fill="C0C0C0"/>
            <w:textDirection w:val="btLr"/>
            <w:vAlign w:val="center"/>
          </w:tcPr>
          <w:p w14:paraId="18934ADF" w14:textId="77777777" w:rsidR="00176782" w:rsidRPr="00176782" w:rsidRDefault="00176782" w:rsidP="00176782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748" w:type="dxa"/>
            <w:vMerge/>
            <w:shd w:val="clear" w:color="auto" w:fill="C0C0C0"/>
            <w:vAlign w:val="center"/>
          </w:tcPr>
          <w:p w14:paraId="65AC0774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/>
            <w:shd w:val="clear" w:color="auto" w:fill="C0C0C0"/>
            <w:vAlign w:val="center"/>
          </w:tcPr>
          <w:p w14:paraId="13A6E10F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0414AFDB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shd w:val="clear" w:color="auto" w:fill="C0C0C0"/>
            <w:vAlign w:val="center"/>
          </w:tcPr>
          <w:p w14:paraId="28AB08E7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Úmyselná</w:t>
            </w:r>
          </w:p>
        </w:tc>
        <w:tc>
          <w:tcPr>
            <w:tcW w:w="1176" w:type="dxa"/>
            <w:shd w:val="clear" w:color="auto" w:fill="C0C0C0"/>
            <w:vAlign w:val="center"/>
          </w:tcPr>
          <w:p w14:paraId="44813D11" w14:textId="7F7523BA" w:rsidR="00176782" w:rsidRPr="00176782" w:rsidRDefault="00A62560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Asanačná</w:t>
            </w:r>
          </w:p>
        </w:tc>
        <w:tc>
          <w:tcPr>
            <w:tcW w:w="1177" w:type="dxa"/>
            <w:shd w:val="clear" w:color="auto" w:fill="C0C0C0"/>
            <w:vAlign w:val="center"/>
          </w:tcPr>
          <w:p w14:paraId="2D108307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Spolu</w:t>
            </w: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6D7F72D1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176782" w:rsidRPr="00176782" w14:paraId="2186CB6C" w14:textId="77777777" w:rsidTr="005E5EB5">
        <w:trPr>
          <w:trHeight w:hRule="exact" w:val="156"/>
          <w:jc w:val="center"/>
        </w:trPr>
        <w:tc>
          <w:tcPr>
            <w:tcW w:w="494" w:type="dxa"/>
            <w:vMerge/>
            <w:shd w:val="clear" w:color="auto" w:fill="C0C0C0"/>
            <w:vAlign w:val="center"/>
          </w:tcPr>
          <w:p w14:paraId="27D50650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635" w:type="dxa"/>
            <w:vMerge/>
            <w:shd w:val="clear" w:color="auto" w:fill="C0C0C0"/>
            <w:vAlign w:val="center"/>
          </w:tcPr>
          <w:p w14:paraId="325FF1CC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vMerge/>
            <w:shd w:val="clear" w:color="auto" w:fill="C0C0C0"/>
            <w:vAlign w:val="center"/>
          </w:tcPr>
          <w:p w14:paraId="25CBE49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426" w:type="dxa"/>
            <w:vMerge/>
            <w:shd w:val="clear" w:color="auto" w:fill="C0C0C0"/>
            <w:vAlign w:val="center"/>
          </w:tcPr>
          <w:p w14:paraId="1A0C7721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748" w:type="dxa"/>
            <w:vAlign w:val="center"/>
          </w:tcPr>
          <w:p w14:paraId="6B42E867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ha</w:t>
            </w:r>
          </w:p>
        </w:tc>
        <w:tc>
          <w:tcPr>
            <w:tcW w:w="621" w:type="dxa"/>
            <w:vMerge/>
            <w:vAlign w:val="center"/>
          </w:tcPr>
          <w:p w14:paraId="00DAB933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5881" w:type="dxa"/>
            <w:gridSpan w:val="5"/>
            <w:vAlign w:val="center"/>
          </w:tcPr>
          <w:p w14:paraId="61FF7DB7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m</w:t>
            </w: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  <w:vertAlign w:val="superscript"/>
              </w:rPr>
              <w:t xml:space="preserve">3 </w:t>
            </w:r>
            <w:proofErr w:type="spellStart"/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h.b.k</w:t>
            </w:r>
            <w:proofErr w:type="spellEnd"/>
          </w:p>
        </w:tc>
      </w:tr>
      <w:tr w:rsidR="00176782" w:rsidRPr="00176782" w14:paraId="57431C89" w14:textId="77777777" w:rsidTr="005E5EB5">
        <w:trPr>
          <w:trHeight w:hRule="exact" w:val="227"/>
          <w:jc w:val="center"/>
        </w:trPr>
        <w:tc>
          <w:tcPr>
            <w:tcW w:w="494" w:type="dxa"/>
            <w:vAlign w:val="center"/>
          </w:tcPr>
          <w:p w14:paraId="4B36A96D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635" w:type="dxa"/>
            <w:vAlign w:val="center"/>
          </w:tcPr>
          <w:p w14:paraId="0B0EA779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vAlign w:val="center"/>
          </w:tcPr>
          <w:p w14:paraId="4C3B7D83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426" w:type="dxa"/>
            <w:vAlign w:val="center"/>
          </w:tcPr>
          <w:p w14:paraId="214AD90B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748" w:type="dxa"/>
            <w:vAlign w:val="center"/>
          </w:tcPr>
          <w:p w14:paraId="4F75354A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621" w:type="dxa"/>
            <w:vAlign w:val="center"/>
          </w:tcPr>
          <w:p w14:paraId="5E8A3DDC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176" w:type="dxa"/>
            <w:vAlign w:val="center"/>
          </w:tcPr>
          <w:p w14:paraId="787402ED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1176" w:type="dxa"/>
            <w:vAlign w:val="center"/>
          </w:tcPr>
          <w:p w14:paraId="15A12E6B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1176" w:type="dxa"/>
            <w:vAlign w:val="center"/>
          </w:tcPr>
          <w:p w14:paraId="637E7D2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9</w:t>
            </w:r>
          </w:p>
        </w:tc>
        <w:tc>
          <w:tcPr>
            <w:tcW w:w="1177" w:type="dxa"/>
            <w:vAlign w:val="center"/>
          </w:tcPr>
          <w:p w14:paraId="06937F63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10</w:t>
            </w:r>
          </w:p>
        </w:tc>
        <w:tc>
          <w:tcPr>
            <w:tcW w:w="1176" w:type="dxa"/>
            <w:vAlign w:val="center"/>
          </w:tcPr>
          <w:p w14:paraId="638A9A0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11</w:t>
            </w:r>
          </w:p>
        </w:tc>
      </w:tr>
      <w:tr w:rsidR="00176782" w:rsidRPr="00176782" w14:paraId="092BD358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44AA9D7E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068CFED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FFD992E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EEA4AA3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D3E0948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FF70697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2C4BD60" w14:textId="45D2AC16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0A1E2B8" w14:textId="47669799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D837454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71278EF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AB62811" w14:textId="0A1B8C77" w:rsidR="00176782" w:rsidRPr="00176782" w:rsidRDefault="00A62560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200</w:t>
            </w:r>
          </w:p>
        </w:tc>
      </w:tr>
      <w:tr w:rsidR="00176782" w:rsidRPr="00176782" w14:paraId="1F54E2DD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71578F2A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71C20F0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D28799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4CC9C79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89B9DE8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5059FD9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3D24E7A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1987E4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C7F337B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6E6E6FA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337D0DF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17B64C01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169008B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EA9F79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98C49C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5F71CA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413FA5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D774E6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50839E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7A26DB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D58100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66B8A6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6A94B3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00FEB29E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478E747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F17CD1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F245BA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0DCDD2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41CDF9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2BA3CB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DB8C2F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41C449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810E6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113722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20FBE2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77DACEE4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4616FFB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B5CB85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F17E08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20C900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6FF1EB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44AEE3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9A248D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1D1402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3975FD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1450AC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0BC6E2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60D959F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2040034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2CA9DC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2138CB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30B50B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424EB8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76B77F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0E6809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5DF374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F58A1B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63FE9A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CF38A4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3606A03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4231D2F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C76741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751737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AC6C05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5CEBBD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7087A2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42DE3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F54D39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445B38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105F97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D3F605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6C7947AA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14CFBEB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0D56E1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EC635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5AC8A7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74854C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CEA17B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B9BFA4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DE58B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1FEC20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566FE1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B2F310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1BF571A0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03BF285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77B548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1662DA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7F280D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D4586C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F5075D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CC62C3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99C56F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DC1E32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235293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C79E93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0BD29392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3214BDE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0C5F1E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DEF4F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868F98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E39A0A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3D54D7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909681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8EABAA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0078E6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CEE06C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2874E4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24B65CAF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28740E1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74DA88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948106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CA9F77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F8764F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8398F1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332DE4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1877A0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562409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554514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EBEB1C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6F0E3B1D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030E6D2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B7D76B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740EBC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0A22E3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8D32C9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861D94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CD90C0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DB01C5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83C631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FB149C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F67755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64E512EB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0FFEA89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795A53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2EFB6A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13DDFD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DC0C1B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6D3E04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94F94C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D0C5F3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EAE1D5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8A89AA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742B34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13E9EB8D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4313B6E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65DC87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6DF53D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09F5EA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D00064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4FF016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5E4C9A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519806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E5F129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058B5F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48DA4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12ABDE22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0FFE2C5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4F8786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2EC22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BDA623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3F716D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93368B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444A93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91D7FE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BC156C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329F1A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B2918D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38A2739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66757DE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46B6ED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88908B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C20856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6A9FB2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2161A3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4F83ED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28EB06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712C03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56461B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70630C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291B4A2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560F82E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C1CF56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FEB64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FA3771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D1BA6B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8D75E4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9495CB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E76501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BEB4F0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D42D29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7960D8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75D754C4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1ACB745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A3BA82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DAF3CA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B7CED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48773C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B70CF4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1CC2BD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0BB6DB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16BDFD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276177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76EEF1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1798BBB2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60DBD68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CC174C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4A99C3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9DA73C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C992B1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B16938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C26862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CF52D0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4CE566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AD602A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F310BA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7438440E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59654DC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E662C1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0B5D21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A4A43A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E12427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D8BF50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D437FF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1919EB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A83C1B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BAAF8B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13B5F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006492F4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2D97B4F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0052BB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6BAF4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B2F0FE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782E39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36218A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558C81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A00D2C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CA2ED8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17EB6E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53B562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2BA8C24A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2D663AA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5E4483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1B28B3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994A4A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67CD64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E34820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F6D680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33C25A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57CC34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E5CEF5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E57717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71CBD196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043265A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C7195A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87CC9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0BF8B6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F54A9A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DFCD8A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80FB9C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E5816C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46FF08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56AF8A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3D3074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979CAC6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333465A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C2D4CD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0E9369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DDFDCC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0249DD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7C951F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15A8EC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A235F0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A014C0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ECDD8F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A097FD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23CC3506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1064D0D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6ACA9D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8FB650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F5ECC6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2D45A9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7A5390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8890B3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C80601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3F3897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0EE0AD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722240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64DD984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6C1AE7E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F3FF9D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45F798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DC514A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CB5BC0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2FC552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55C955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BDAC77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323C17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4DC15E1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E42DE1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0E7A7B0B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639E5E4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D9425B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7776F0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BEAB34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5EBDDC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4A78C8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AC71F8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412AF3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D83A48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1408E4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49F4DD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3EF8188A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0BCF019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F7DD77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BFAFE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9CB436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5E5EE4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0F22F04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602B2E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095102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198397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7E0AF7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1B95B8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047F0582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4ED2343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129D06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C2E23D7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121D02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93AB13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BAE924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32DB5A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B9FCDF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CAD834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793038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DFA403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5842EA73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1802F94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521392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69BA29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BB9E8AE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62022E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9E864B0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36BB38A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5D39BDC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20F21E3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993C892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582715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5E5EB5" w:rsidRPr="00176782" w14:paraId="01328766" w14:textId="77777777" w:rsidTr="005E5EB5">
        <w:trPr>
          <w:trHeight w:val="284"/>
          <w:jc w:val="center"/>
        </w:trPr>
        <w:tc>
          <w:tcPr>
            <w:tcW w:w="494" w:type="dxa"/>
            <w:vAlign w:val="center"/>
          </w:tcPr>
          <w:p w14:paraId="1A29216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6F4692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971ED9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2B52C41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B6F5E06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A771705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5BB21E9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710D4AB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BBB629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EC2E73D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62E16EF" w14:textId="77777777" w:rsidR="005E5EB5" w:rsidRPr="00176782" w:rsidRDefault="005E5EB5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6782" w:rsidRPr="00176782" w14:paraId="4AE20C5C" w14:textId="77777777" w:rsidTr="005E5EB5">
        <w:trPr>
          <w:trHeight w:val="284"/>
          <w:jc w:val="center"/>
        </w:trPr>
        <w:tc>
          <w:tcPr>
            <w:tcW w:w="2122" w:type="dxa"/>
            <w:gridSpan w:val="4"/>
            <w:vAlign w:val="center"/>
          </w:tcPr>
          <w:p w14:paraId="0A810CDB" w14:textId="77777777" w:rsidR="00176782" w:rsidRPr="00176782" w:rsidRDefault="00176782" w:rsidP="0017678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176782">
              <w:rPr>
                <w:rFonts w:ascii="Calibri" w:eastAsia="Calibri" w:hAnsi="Calibri" w:cs="Times New Roman"/>
                <w:b/>
              </w:rPr>
              <w:t>Spolu</w:t>
            </w:r>
          </w:p>
        </w:tc>
        <w:tc>
          <w:tcPr>
            <w:tcW w:w="748" w:type="dxa"/>
            <w:vAlign w:val="center"/>
          </w:tcPr>
          <w:p w14:paraId="13D6D4E6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7678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21" w:type="dxa"/>
            <w:vAlign w:val="center"/>
          </w:tcPr>
          <w:p w14:paraId="33B24865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7678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1176" w:type="dxa"/>
            <w:vAlign w:val="center"/>
          </w:tcPr>
          <w:p w14:paraId="59901BCD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vAlign w:val="center"/>
          </w:tcPr>
          <w:p w14:paraId="08876626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vAlign w:val="center"/>
          </w:tcPr>
          <w:p w14:paraId="4D66735B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7" w:type="dxa"/>
            <w:vAlign w:val="center"/>
          </w:tcPr>
          <w:p w14:paraId="6E6442B2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175FA24C" w14:textId="77777777" w:rsidR="00176782" w:rsidRPr="00176782" w:rsidRDefault="00176782" w:rsidP="0017678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5D00FB97" w14:textId="77777777" w:rsidR="009020EE" w:rsidRDefault="009020EE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sectPr w:rsidR="00902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699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B0008"/>
    <w:rsid w:val="000F2879"/>
    <w:rsid w:val="00176782"/>
    <w:rsid w:val="002E6A85"/>
    <w:rsid w:val="00386849"/>
    <w:rsid w:val="00414FE4"/>
    <w:rsid w:val="00431153"/>
    <w:rsid w:val="00477C69"/>
    <w:rsid w:val="004F3D8C"/>
    <w:rsid w:val="00592FEF"/>
    <w:rsid w:val="005E5EB5"/>
    <w:rsid w:val="006D285F"/>
    <w:rsid w:val="007735E8"/>
    <w:rsid w:val="00776CA2"/>
    <w:rsid w:val="007C24EE"/>
    <w:rsid w:val="007C5DF5"/>
    <w:rsid w:val="0087353C"/>
    <w:rsid w:val="009020EE"/>
    <w:rsid w:val="00A62560"/>
    <w:rsid w:val="00E2702E"/>
    <w:rsid w:val="00F3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C35F9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1767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2</cp:revision>
  <dcterms:created xsi:type="dcterms:W3CDTF">2026-03-13T10:50:00Z</dcterms:created>
  <dcterms:modified xsi:type="dcterms:W3CDTF">2026-03-13T10:50:00Z</dcterms:modified>
</cp:coreProperties>
</file>